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50" w:line="240" w:lineRule="auto"/>
        <w:jc w:val="center"/>
        <w:rPr>
          <w:color w:val="333333"/>
          <w:sz w:val="28"/>
          <w:szCs w:val="28"/>
        </w:rPr>
      </w:pPr>
      <w:r w:rsidDel="00000000" w:rsidR="00000000" w:rsidRPr="00000000">
        <w:rPr>
          <w:b w:val="1"/>
          <w:color w:val="333333"/>
          <w:sz w:val="28"/>
          <w:szCs w:val="28"/>
          <w:rtl w:val="0"/>
        </w:rPr>
        <w:t xml:space="preserve">Facilities Technician</w:t>
      </w:r>
      <w:r w:rsidDel="00000000" w:rsidR="00000000" w:rsidRPr="00000000">
        <w:rPr>
          <w:rtl w:val="0"/>
        </w:rPr>
      </w:r>
    </w:p>
    <w:p w:rsidR="00000000" w:rsidDel="00000000" w:rsidP="00000000" w:rsidRDefault="00000000" w:rsidRPr="00000000" w14:paraId="00000002">
      <w:pPr>
        <w:spacing w:after="150" w:line="240" w:lineRule="auto"/>
        <w:rPr>
          <w:color w:val="333333"/>
        </w:rPr>
      </w:pPr>
      <w:r w:rsidDel="00000000" w:rsidR="00000000" w:rsidRPr="00000000">
        <w:rPr>
          <w:color w:val="333333"/>
          <w:rtl w:val="0"/>
        </w:rPr>
        <w:br w:type="textWrapping"/>
      </w:r>
      <w:r w:rsidDel="00000000" w:rsidR="00000000" w:rsidRPr="00000000">
        <w:rPr>
          <w:b w:val="1"/>
          <w:color w:val="333333"/>
          <w:rtl w:val="0"/>
        </w:rPr>
        <w:t xml:space="preserve">Filoli is a 654-acre historic site of the National Trust for Historic Preservation, located on the San Francisco Bay Peninsula near Woodside, CA, and one of the finest remaining country estates of the early 20th century. As a team member here, you will be able to connect rich history with a vibrant future through beauty, nature and shared stories. You have the opportunity to preserve, build upon and share the wonder of this place.</w:t>
      </w:r>
      <w:r w:rsidDel="00000000" w:rsidR="00000000" w:rsidRPr="00000000">
        <w:rPr>
          <w:rtl w:val="0"/>
        </w:rPr>
      </w:r>
    </w:p>
    <w:p w:rsidR="00000000" w:rsidDel="00000000" w:rsidP="00000000" w:rsidRDefault="00000000" w:rsidRPr="00000000" w14:paraId="00000003">
      <w:pPr>
        <w:spacing w:after="150" w:line="240" w:lineRule="auto"/>
        <w:rPr>
          <w:color w:val="333333"/>
        </w:rPr>
      </w:pPr>
      <w:r w:rsidDel="00000000" w:rsidR="00000000" w:rsidRPr="00000000">
        <w:rPr>
          <w:b w:val="1"/>
          <w:color w:val="333333"/>
          <w:rtl w:val="0"/>
        </w:rPr>
        <w:t xml:space="preserve">In our daily interaction with guests, we envision a time when all people honor nature, value unique experiences and appreciate beauty in everyday life. You will also actively play a part in creating a vibrant future through our 2019-2023 Strategic Plan. Embedding the core principles of Diversity &amp; Inclusivity, Sustainability and Organizational Excellence into each pillar of the plan, we are focusing on five main pillars of our organization: People &amp; Culture, Fundraising &amp; Financial Strength, Infrastructure Investments, Visibility &amp; Branding and Engagement &amp; Education. We welcome and appreciate your contributions to Filoli.</w:t>
      </w:r>
      <w:r w:rsidDel="00000000" w:rsidR="00000000" w:rsidRPr="00000000">
        <w:rPr>
          <w:rtl w:val="0"/>
        </w:rPr>
      </w:r>
    </w:p>
    <w:p w:rsidR="00000000" w:rsidDel="00000000" w:rsidP="00000000" w:rsidRDefault="00000000" w:rsidRPr="00000000" w14:paraId="00000004">
      <w:pPr>
        <w:spacing w:after="150" w:line="240" w:lineRule="auto"/>
        <w:rPr>
          <w:color w:val="333333"/>
        </w:rPr>
      </w:pPr>
      <w:r w:rsidDel="00000000" w:rsidR="00000000" w:rsidRPr="00000000">
        <w:rPr>
          <w:b w:val="1"/>
          <w:color w:val="333333"/>
          <w:rtl w:val="0"/>
        </w:rPr>
        <w:t xml:space="preserve">SUMMARY</w:t>
      </w:r>
      <w:r w:rsidDel="00000000" w:rsidR="00000000" w:rsidRPr="00000000">
        <w:rPr>
          <w:rtl w:val="0"/>
        </w:rPr>
      </w:r>
    </w:p>
    <w:p w:rsidR="00000000" w:rsidDel="00000000" w:rsidP="00000000" w:rsidRDefault="00000000" w:rsidRPr="00000000" w14:paraId="00000005">
      <w:pPr>
        <w:spacing w:after="150" w:line="240" w:lineRule="auto"/>
        <w:rPr>
          <w:color w:val="333333"/>
        </w:rPr>
      </w:pPr>
      <w:r w:rsidDel="00000000" w:rsidR="00000000" w:rsidRPr="00000000">
        <w:rPr>
          <w:color w:val="333333"/>
          <w:rtl w:val="0"/>
        </w:rPr>
        <w:t xml:space="preserve">The Facilities Technician is an entry-level position responsible for providing essential support for many of Filoli’s events and activities, as well as some occasional general maintenance.  The critical part of this position is to demonstrate high standards of quality in maintenance and facilities work for this beautiful historic estate and public garden.  This is an exceptional opportunity for someone to learn and grow while working with a highly qualified team of professionals. </w:t>
      </w:r>
    </w:p>
    <w:p w:rsidR="00000000" w:rsidDel="00000000" w:rsidP="00000000" w:rsidRDefault="00000000" w:rsidRPr="00000000" w14:paraId="00000006">
      <w:pPr>
        <w:spacing w:after="150" w:line="240" w:lineRule="auto"/>
        <w:rPr>
          <w:color w:val="333333"/>
        </w:rPr>
      </w:pPr>
      <w:bookmarkStart w:colFirst="0" w:colLast="0" w:name="_heading=h.gjdgxs" w:id="0"/>
      <w:bookmarkEnd w:id="0"/>
      <w:r w:rsidDel="00000000" w:rsidR="00000000" w:rsidRPr="00000000">
        <w:rPr>
          <w:color w:val="333333"/>
          <w:rtl w:val="0"/>
        </w:rPr>
        <w:t xml:space="preserve">This full-time position (30-40 hours per week, flexibly scheduled) is typically scheduled Sunday-Thursday (8:00am-4:30pm) but this schedule may change to support department needs.  The hourly rate for this position is $31.00. This position is also eligible for employee benefits: medical, dental, vision, life, LTD, Flex Plan, 401(k), vacation, sick leave and holiday pay.  The Facilities Technician should have the ability to support a flexible schedule and work environment, covering necessary duties as needed.</w:t>
      </w:r>
    </w:p>
    <w:p w:rsidR="00000000" w:rsidDel="00000000" w:rsidP="00000000" w:rsidRDefault="00000000" w:rsidRPr="00000000" w14:paraId="00000007">
      <w:pPr>
        <w:spacing w:after="150" w:line="240" w:lineRule="auto"/>
        <w:rPr>
          <w:color w:val="333333"/>
        </w:rPr>
      </w:pPr>
      <w:r w:rsidDel="00000000" w:rsidR="00000000" w:rsidRPr="00000000">
        <w:rPr>
          <w:b w:val="1"/>
          <w:color w:val="333333"/>
          <w:rtl w:val="0"/>
        </w:rPr>
        <w:t xml:space="preserve">ESSENTIAL DUTIES AND RESPONSIBILITIES INCLUDE:</w:t>
      </w:r>
      <w:r w:rsidDel="00000000" w:rsidR="00000000" w:rsidRPr="00000000">
        <w:rPr>
          <w:rtl w:val="0"/>
        </w:rPr>
      </w:r>
    </w:p>
    <w:p w:rsidR="00000000" w:rsidDel="00000000" w:rsidP="00000000" w:rsidRDefault="00000000" w:rsidRPr="00000000" w14:paraId="00000008">
      <w:pPr>
        <w:numPr>
          <w:ilvl w:val="0"/>
          <w:numId w:val="5"/>
        </w:numPr>
        <w:spacing w:after="150" w:line="240" w:lineRule="auto"/>
        <w:ind w:left="720" w:hanging="360"/>
        <w:rPr>
          <w:color w:val="333333"/>
        </w:rPr>
      </w:pPr>
      <w:r w:rsidDel="00000000" w:rsidR="00000000" w:rsidRPr="00000000">
        <w:rPr>
          <w:b w:val="1"/>
          <w:color w:val="333333"/>
          <w:rtl w:val="0"/>
        </w:rPr>
        <w:t xml:space="preserve">  </w:t>
      </w:r>
      <w:r w:rsidDel="00000000" w:rsidR="00000000" w:rsidRPr="00000000">
        <w:rPr>
          <w:color w:val="333333"/>
          <w:rtl w:val="0"/>
        </w:rPr>
        <w:t xml:space="preserve">Set up and break down for events including:</w:t>
      </w:r>
    </w:p>
    <w:p w:rsidR="00000000" w:rsidDel="00000000" w:rsidP="00000000" w:rsidRDefault="00000000" w:rsidRPr="00000000" w14:paraId="00000009">
      <w:pPr>
        <w:numPr>
          <w:ilvl w:val="1"/>
          <w:numId w:val="5"/>
        </w:numPr>
        <w:spacing w:after="150" w:line="240" w:lineRule="auto"/>
        <w:ind w:left="1440" w:hanging="360"/>
        <w:rPr>
          <w:color w:val="333333"/>
        </w:rPr>
      </w:pPr>
      <w:r w:rsidDel="00000000" w:rsidR="00000000" w:rsidRPr="00000000">
        <w:rPr>
          <w:color w:val="333333"/>
          <w:rtl w:val="0"/>
        </w:rPr>
        <w:t xml:space="preserve">Set up and break down tables, move furniture and other items;</w:t>
      </w:r>
    </w:p>
    <w:p w:rsidR="00000000" w:rsidDel="00000000" w:rsidP="00000000" w:rsidRDefault="00000000" w:rsidRPr="00000000" w14:paraId="0000000A">
      <w:pPr>
        <w:numPr>
          <w:ilvl w:val="1"/>
          <w:numId w:val="5"/>
        </w:numPr>
        <w:spacing w:after="150" w:line="240" w:lineRule="auto"/>
        <w:ind w:left="1440" w:hanging="360"/>
        <w:rPr>
          <w:color w:val="333333"/>
        </w:rPr>
      </w:pPr>
      <w:r w:rsidDel="00000000" w:rsidR="00000000" w:rsidRPr="00000000">
        <w:rPr>
          <w:color w:val="333333"/>
          <w:rtl w:val="0"/>
        </w:rPr>
        <w:t xml:space="preserve">Move and install/remove plant racks, platforms, lights, etc.;</w:t>
      </w:r>
    </w:p>
    <w:p w:rsidR="00000000" w:rsidDel="00000000" w:rsidP="00000000" w:rsidRDefault="00000000" w:rsidRPr="00000000" w14:paraId="0000000B">
      <w:pPr>
        <w:numPr>
          <w:ilvl w:val="1"/>
          <w:numId w:val="5"/>
        </w:numPr>
        <w:spacing w:after="150" w:line="240" w:lineRule="auto"/>
        <w:ind w:left="1440" w:hanging="360"/>
        <w:rPr>
          <w:color w:val="333333"/>
        </w:rPr>
      </w:pPr>
      <w:r w:rsidDel="00000000" w:rsidR="00000000" w:rsidRPr="00000000">
        <w:rPr>
          <w:color w:val="333333"/>
          <w:rtl w:val="0"/>
        </w:rPr>
        <w:t xml:space="preserve">Carry cases of wine and beverages to appropriate locations;</w:t>
      </w:r>
    </w:p>
    <w:p w:rsidR="00000000" w:rsidDel="00000000" w:rsidP="00000000" w:rsidRDefault="00000000" w:rsidRPr="00000000" w14:paraId="0000000C">
      <w:pPr>
        <w:numPr>
          <w:ilvl w:val="1"/>
          <w:numId w:val="5"/>
        </w:numPr>
        <w:spacing w:after="150" w:line="240" w:lineRule="auto"/>
        <w:ind w:left="1440" w:hanging="360"/>
        <w:rPr>
          <w:color w:val="333333"/>
        </w:rPr>
      </w:pPr>
      <w:r w:rsidDel="00000000" w:rsidR="00000000" w:rsidRPr="00000000">
        <w:rPr>
          <w:color w:val="333333"/>
          <w:rtl w:val="0"/>
        </w:rPr>
        <w:t xml:space="preserve">Supply paper goods and other event supplies;</w:t>
      </w:r>
    </w:p>
    <w:p w:rsidR="00000000" w:rsidDel="00000000" w:rsidP="00000000" w:rsidRDefault="00000000" w:rsidRPr="00000000" w14:paraId="0000000D">
      <w:pPr>
        <w:numPr>
          <w:ilvl w:val="0"/>
          <w:numId w:val="5"/>
        </w:numPr>
        <w:spacing w:after="150" w:line="240" w:lineRule="auto"/>
        <w:ind w:left="720" w:hanging="360"/>
        <w:rPr>
          <w:color w:val="333333"/>
        </w:rPr>
      </w:pPr>
      <w:r w:rsidDel="00000000" w:rsidR="00000000" w:rsidRPr="00000000">
        <w:rPr>
          <w:color w:val="333333"/>
          <w:rtl w:val="0"/>
        </w:rPr>
        <w:t xml:space="preserve"> Support shipping and receiving:  </w:t>
      </w:r>
    </w:p>
    <w:p w:rsidR="00000000" w:rsidDel="00000000" w:rsidP="00000000" w:rsidRDefault="00000000" w:rsidRPr="00000000" w14:paraId="0000000E">
      <w:pPr>
        <w:numPr>
          <w:ilvl w:val="1"/>
          <w:numId w:val="5"/>
        </w:numPr>
        <w:spacing w:after="150" w:line="240" w:lineRule="auto"/>
        <w:ind w:left="1440" w:hanging="360"/>
        <w:rPr>
          <w:color w:val="333333"/>
        </w:rPr>
      </w:pPr>
      <w:r w:rsidDel="00000000" w:rsidR="00000000" w:rsidRPr="00000000">
        <w:rPr>
          <w:color w:val="333333"/>
          <w:rtl w:val="0"/>
        </w:rPr>
        <w:t xml:space="preserve">Receive, check and sign for boxes delivered by freight trucks;</w:t>
      </w:r>
    </w:p>
    <w:p w:rsidR="00000000" w:rsidDel="00000000" w:rsidP="00000000" w:rsidRDefault="00000000" w:rsidRPr="00000000" w14:paraId="0000000F">
      <w:pPr>
        <w:numPr>
          <w:ilvl w:val="1"/>
          <w:numId w:val="5"/>
        </w:numPr>
        <w:spacing w:after="150" w:line="240" w:lineRule="auto"/>
        <w:ind w:left="1440" w:hanging="360"/>
        <w:rPr>
          <w:color w:val="333333"/>
        </w:rPr>
      </w:pPr>
      <w:r w:rsidDel="00000000" w:rsidR="00000000" w:rsidRPr="00000000">
        <w:rPr>
          <w:color w:val="333333"/>
          <w:rtl w:val="0"/>
        </w:rPr>
        <w:t xml:space="preserve">Unload and safely store deliveries (including oversized or heavy boxes);</w:t>
      </w:r>
    </w:p>
    <w:p w:rsidR="00000000" w:rsidDel="00000000" w:rsidP="00000000" w:rsidRDefault="00000000" w:rsidRPr="00000000" w14:paraId="00000010">
      <w:pPr>
        <w:numPr>
          <w:ilvl w:val="1"/>
          <w:numId w:val="5"/>
        </w:numPr>
        <w:spacing w:after="150" w:line="240" w:lineRule="auto"/>
        <w:ind w:left="1440" w:hanging="360"/>
        <w:rPr>
          <w:color w:val="333333"/>
        </w:rPr>
      </w:pPr>
      <w:r w:rsidDel="00000000" w:rsidR="00000000" w:rsidRPr="00000000">
        <w:rPr>
          <w:color w:val="333333"/>
          <w:rtl w:val="0"/>
        </w:rPr>
        <w:t xml:space="preserve">Unload, sort and move concrete items such as fountains, statuary;</w:t>
      </w:r>
    </w:p>
    <w:p w:rsidR="00000000" w:rsidDel="00000000" w:rsidP="00000000" w:rsidRDefault="00000000" w:rsidRPr="00000000" w14:paraId="00000011">
      <w:pPr>
        <w:numPr>
          <w:ilvl w:val="1"/>
          <w:numId w:val="5"/>
        </w:numPr>
        <w:spacing w:after="150" w:line="240" w:lineRule="auto"/>
        <w:ind w:left="1440" w:hanging="360"/>
        <w:rPr>
          <w:color w:val="333333"/>
        </w:rPr>
      </w:pPr>
      <w:r w:rsidDel="00000000" w:rsidR="00000000" w:rsidRPr="00000000">
        <w:rPr>
          <w:color w:val="333333"/>
          <w:rtl w:val="0"/>
        </w:rPr>
        <w:t xml:space="preserve">Deliver boxes to the Garden Shop area as directed by the Clock Tower Shop Manager;</w:t>
      </w:r>
    </w:p>
    <w:p w:rsidR="00000000" w:rsidDel="00000000" w:rsidP="00000000" w:rsidRDefault="00000000" w:rsidRPr="00000000" w14:paraId="00000012">
      <w:pPr>
        <w:numPr>
          <w:ilvl w:val="0"/>
          <w:numId w:val="5"/>
        </w:numPr>
        <w:spacing w:after="150" w:line="240" w:lineRule="auto"/>
        <w:ind w:left="720" w:hanging="360"/>
        <w:rPr>
          <w:color w:val="333333"/>
        </w:rPr>
      </w:pPr>
      <w:r w:rsidDel="00000000" w:rsidR="00000000" w:rsidRPr="00000000">
        <w:rPr>
          <w:color w:val="333333"/>
          <w:rtl w:val="0"/>
        </w:rPr>
        <w:t xml:space="preserve">Handle trash collection:  </w:t>
      </w:r>
    </w:p>
    <w:p w:rsidR="00000000" w:rsidDel="00000000" w:rsidP="00000000" w:rsidRDefault="00000000" w:rsidRPr="00000000" w14:paraId="00000013">
      <w:pPr>
        <w:numPr>
          <w:ilvl w:val="1"/>
          <w:numId w:val="5"/>
        </w:numPr>
        <w:spacing w:after="150" w:line="240" w:lineRule="auto"/>
        <w:ind w:left="1440" w:hanging="360"/>
        <w:rPr>
          <w:color w:val="333333"/>
        </w:rPr>
      </w:pPr>
      <w:r w:rsidDel="00000000" w:rsidR="00000000" w:rsidRPr="00000000">
        <w:rPr>
          <w:color w:val="333333"/>
          <w:rtl w:val="0"/>
        </w:rPr>
        <w:t xml:space="preserve"> Collection and disposal of garbage from points throughout the property;</w:t>
      </w:r>
    </w:p>
    <w:p w:rsidR="00000000" w:rsidDel="00000000" w:rsidP="00000000" w:rsidRDefault="00000000" w:rsidRPr="00000000" w14:paraId="00000014">
      <w:pPr>
        <w:numPr>
          <w:ilvl w:val="1"/>
          <w:numId w:val="5"/>
        </w:numPr>
        <w:spacing w:after="150" w:line="240" w:lineRule="auto"/>
        <w:ind w:left="1440" w:hanging="360"/>
        <w:rPr>
          <w:color w:val="333333"/>
        </w:rPr>
      </w:pPr>
      <w:r w:rsidDel="00000000" w:rsidR="00000000" w:rsidRPr="00000000">
        <w:rPr>
          <w:color w:val="333333"/>
          <w:rtl w:val="0"/>
        </w:rPr>
        <w:t xml:space="preserve">Break down of boxes from the Clock Tower Shop inventory;</w:t>
      </w:r>
    </w:p>
    <w:p w:rsidR="00000000" w:rsidDel="00000000" w:rsidP="00000000" w:rsidRDefault="00000000" w:rsidRPr="00000000" w14:paraId="00000015">
      <w:pPr>
        <w:numPr>
          <w:ilvl w:val="1"/>
          <w:numId w:val="5"/>
        </w:numPr>
        <w:spacing w:after="150" w:line="240" w:lineRule="auto"/>
        <w:ind w:left="1440" w:hanging="360"/>
        <w:rPr>
          <w:color w:val="333333"/>
        </w:rPr>
      </w:pPr>
      <w:r w:rsidDel="00000000" w:rsidR="00000000" w:rsidRPr="00000000">
        <w:rPr>
          <w:color w:val="333333"/>
          <w:rtl w:val="0"/>
        </w:rPr>
        <w:t xml:space="preserve">Crush of cardboard and recycle materials;</w:t>
      </w:r>
    </w:p>
    <w:p w:rsidR="00000000" w:rsidDel="00000000" w:rsidP="00000000" w:rsidRDefault="00000000" w:rsidRPr="00000000" w14:paraId="00000016">
      <w:pPr>
        <w:numPr>
          <w:ilvl w:val="0"/>
          <w:numId w:val="5"/>
        </w:numPr>
        <w:spacing w:after="150" w:line="240" w:lineRule="auto"/>
        <w:ind w:left="720" w:hanging="360"/>
        <w:rPr>
          <w:color w:val="333333"/>
        </w:rPr>
      </w:pPr>
      <w:r w:rsidDel="00000000" w:rsidR="00000000" w:rsidRPr="00000000">
        <w:rPr>
          <w:color w:val="333333"/>
          <w:rtl w:val="0"/>
        </w:rPr>
        <w:t xml:space="preserve"> Support Facilities Team with scheduled and unscheduled repairs as needed or required to maintain daily operations including:  </w:t>
      </w:r>
    </w:p>
    <w:p w:rsidR="00000000" w:rsidDel="00000000" w:rsidP="00000000" w:rsidRDefault="00000000" w:rsidRPr="00000000" w14:paraId="00000017">
      <w:pPr>
        <w:numPr>
          <w:ilvl w:val="1"/>
          <w:numId w:val="5"/>
        </w:numPr>
        <w:spacing w:after="150" w:line="240" w:lineRule="auto"/>
        <w:ind w:left="1440" w:hanging="360"/>
        <w:rPr>
          <w:color w:val="333333"/>
        </w:rPr>
      </w:pPr>
      <w:r w:rsidDel="00000000" w:rsidR="00000000" w:rsidRPr="00000000">
        <w:rPr>
          <w:color w:val="333333"/>
          <w:rtl w:val="0"/>
        </w:rPr>
        <w:t xml:space="preserve">General construction (carpentry, concrete pouring, minor roofing, welding, painting, demolition);</w:t>
      </w:r>
    </w:p>
    <w:p w:rsidR="00000000" w:rsidDel="00000000" w:rsidP="00000000" w:rsidRDefault="00000000" w:rsidRPr="00000000" w14:paraId="00000018">
      <w:pPr>
        <w:numPr>
          <w:ilvl w:val="1"/>
          <w:numId w:val="5"/>
        </w:numPr>
        <w:spacing w:after="150" w:line="240" w:lineRule="auto"/>
        <w:ind w:left="1440" w:hanging="360"/>
        <w:rPr>
          <w:color w:val="333333"/>
        </w:rPr>
      </w:pPr>
      <w:r w:rsidDel="00000000" w:rsidR="00000000" w:rsidRPr="00000000">
        <w:rPr>
          <w:color w:val="333333"/>
          <w:rtl w:val="0"/>
        </w:rPr>
        <w:t xml:space="preserve">Basic plumbing (clogged drains, minor leak repair, faucet replacement, etc.);</w:t>
      </w:r>
    </w:p>
    <w:p w:rsidR="00000000" w:rsidDel="00000000" w:rsidP="00000000" w:rsidRDefault="00000000" w:rsidRPr="00000000" w14:paraId="00000019">
      <w:pPr>
        <w:numPr>
          <w:ilvl w:val="1"/>
          <w:numId w:val="5"/>
        </w:numPr>
        <w:spacing w:after="150" w:line="240" w:lineRule="auto"/>
        <w:ind w:left="1440" w:hanging="360"/>
        <w:rPr>
          <w:color w:val="333333"/>
        </w:rPr>
      </w:pPr>
      <w:r w:rsidDel="00000000" w:rsidR="00000000" w:rsidRPr="00000000">
        <w:rPr>
          <w:color w:val="333333"/>
          <w:rtl w:val="0"/>
        </w:rPr>
        <w:t xml:space="preserve">General repairs (sprinkler irrigation systems, doors, windows, screens, locks, light bulbs, ballasts for fluorescent fixtures, etc.);</w:t>
      </w:r>
    </w:p>
    <w:p w:rsidR="00000000" w:rsidDel="00000000" w:rsidP="00000000" w:rsidRDefault="00000000" w:rsidRPr="00000000" w14:paraId="0000001A">
      <w:pPr>
        <w:numPr>
          <w:ilvl w:val="1"/>
          <w:numId w:val="5"/>
        </w:numPr>
        <w:spacing w:after="150" w:line="240" w:lineRule="auto"/>
        <w:ind w:left="1440" w:hanging="360"/>
        <w:rPr>
          <w:color w:val="333333"/>
        </w:rPr>
      </w:pPr>
      <w:r w:rsidDel="00000000" w:rsidR="00000000" w:rsidRPr="00000000">
        <w:rPr>
          <w:color w:val="333333"/>
          <w:rtl w:val="0"/>
        </w:rPr>
        <w:t xml:space="preserve">Basic HVAC/boiler work/change filters;</w:t>
      </w:r>
    </w:p>
    <w:p w:rsidR="00000000" w:rsidDel="00000000" w:rsidP="00000000" w:rsidRDefault="00000000" w:rsidRPr="00000000" w14:paraId="0000001B">
      <w:pPr>
        <w:numPr>
          <w:ilvl w:val="1"/>
          <w:numId w:val="5"/>
        </w:numPr>
        <w:spacing w:after="150" w:line="240" w:lineRule="auto"/>
        <w:ind w:left="1440" w:hanging="360"/>
        <w:rPr>
          <w:color w:val="333333"/>
        </w:rPr>
      </w:pPr>
      <w:r w:rsidDel="00000000" w:rsidR="00000000" w:rsidRPr="00000000">
        <w:rPr>
          <w:color w:val="333333"/>
          <w:rtl w:val="0"/>
        </w:rPr>
        <w:t xml:space="preserve">Seasonal fieldwork (brush clearing, mowing, gravel road repair, culvert clearing and repair);</w:t>
      </w:r>
    </w:p>
    <w:p w:rsidR="00000000" w:rsidDel="00000000" w:rsidP="00000000" w:rsidRDefault="00000000" w:rsidRPr="00000000" w14:paraId="0000001C">
      <w:pPr>
        <w:numPr>
          <w:ilvl w:val="0"/>
          <w:numId w:val="5"/>
        </w:numPr>
        <w:spacing w:after="150" w:line="240" w:lineRule="auto"/>
        <w:ind w:left="720" w:hanging="360"/>
        <w:rPr>
          <w:color w:val="333333"/>
        </w:rPr>
      </w:pPr>
      <w:r w:rsidDel="00000000" w:rsidR="00000000" w:rsidRPr="00000000">
        <w:rPr>
          <w:color w:val="333333"/>
          <w:rtl w:val="0"/>
        </w:rPr>
        <w:t xml:space="preserve">Use systems and resources such as the Master Calendar and the Facilities Maintenance system to respond to and manage work orders and repair requests;</w:t>
      </w:r>
    </w:p>
    <w:p w:rsidR="00000000" w:rsidDel="00000000" w:rsidP="00000000" w:rsidRDefault="00000000" w:rsidRPr="00000000" w14:paraId="0000001D">
      <w:pPr>
        <w:numPr>
          <w:ilvl w:val="0"/>
          <w:numId w:val="5"/>
        </w:numPr>
        <w:spacing w:after="150" w:line="240" w:lineRule="auto"/>
        <w:ind w:left="720" w:hanging="360"/>
        <w:rPr>
          <w:color w:val="333333"/>
        </w:rPr>
      </w:pPr>
      <w:r w:rsidDel="00000000" w:rsidR="00000000" w:rsidRPr="00000000">
        <w:rPr>
          <w:color w:val="333333"/>
          <w:rtl w:val="0"/>
        </w:rPr>
        <w:t xml:space="preserve">Maintain a clean and safe work space; responsible for the care of equipment;</w:t>
      </w:r>
    </w:p>
    <w:p w:rsidR="00000000" w:rsidDel="00000000" w:rsidP="00000000" w:rsidRDefault="00000000" w:rsidRPr="00000000" w14:paraId="0000001E">
      <w:pPr>
        <w:numPr>
          <w:ilvl w:val="0"/>
          <w:numId w:val="5"/>
        </w:numPr>
        <w:spacing w:after="150" w:line="240" w:lineRule="auto"/>
        <w:ind w:left="720" w:hanging="360"/>
        <w:rPr>
          <w:color w:val="333333"/>
        </w:rPr>
      </w:pPr>
      <w:r w:rsidDel="00000000" w:rsidR="00000000" w:rsidRPr="00000000">
        <w:rPr>
          <w:color w:val="333333"/>
          <w:rtl w:val="0"/>
        </w:rPr>
        <w:t xml:space="preserve">Uphold customer service standards and serve in a support capacity and maintain positive interactions with all customers - staff, visitors, volunteers and vendors;</w:t>
      </w:r>
    </w:p>
    <w:p w:rsidR="00000000" w:rsidDel="00000000" w:rsidP="00000000" w:rsidRDefault="00000000" w:rsidRPr="00000000" w14:paraId="0000001F">
      <w:pPr>
        <w:numPr>
          <w:ilvl w:val="0"/>
          <w:numId w:val="5"/>
        </w:numPr>
        <w:spacing w:after="150" w:line="240" w:lineRule="auto"/>
        <w:ind w:left="720" w:hanging="360"/>
        <w:rPr>
          <w:color w:val="333333"/>
        </w:rPr>
      </w:pPr>
      <w:r w:rsidDel="00000000" w:rsidR="00000000" w:rsidRPr="00000000">
        <w:rPr>
          <w:color w:val="333333"/>
          <w:rtl w:val="0"/>
        </w:rPr>
        <w:t xml:space="preserve">Respond to emergencies and assist emergency responders; </w:t>
      </w:r>
    </w:p>
    <w:p w:rsidR="00000000" w:rsidDel="00000000" w:rsidP="00000000" w:rsidRDefault="00000000" w:rsidRPr="00000000" w14:paraId="00000020">
      <w:pPr>
        <w:numPr>
          <w:ilvl w:val="0"/>
          <w:numId w:val="5"/>
        </w:numPr>
        <w:spacing w:after="150" w:line="240" w:lineRule="auto"/>
        <w:ind w:left="720" w:hanging="360"/>
        <w:rPr>
          <w:color w:val="333333"/>
        </w:rPr>
      </w:pPr>
      <w:r w:rsidDel="00000000" w:rsidR="00000000" w:rsidRPr="00000000">
        <w:rPr>
          <w:color w:val="333333"/>
          <w:rtl w:val="0"/>
        </w:rPr>
        <w:t xml:space="preserve">Ability to provide the highest quality service to all customers in every interaction;</w:t>
      </w:r>
    </w:p>
    <w:p w:rsidR="00000000" w:rsidDel="00000000" w:rsidP="00000000" w:rsidRDefault="00000000" w:rsidRPr="00000000" w14:paraId="00000021">
      <w:pPr>
        <w:numPr>
          <w:ilvl w:val="0"/>
          <w:numId w:val="5"/>
        </w:numPr>
        <w:spacing w:after="150" w:line="240" w:lineRule="auto"/>
        <w:ind w:left="720" w:hanging="360"/>
        <w:rPr>
          <w:color w:val="333333"/>
        </w:rPr>
      </w:pPr>
      <w:r w:rsidDel="00000000" w:rsidR="00000000" w:rsidRPr="00000000">
        <w:rPr>
          <w:color w:val="333333"/>
          <w:rtl w:val="0"/>
        </w:rPr>
        <w:t xml:space="preserve">Uphold all Filoli’s policies, procedures, guidelines and standards;</w:t>
      </w:r>
    </w:p>
    <w:p w:rsidR="00000000" w:rsidDel="00000000" w:rsidP="00000000" w:rsidRDefault="00000000" w:rsidRPr="00000000" w14:paraId="00000022">
      <w:pPr>
        <w:numPr>
          <w:ilvl w:val="0"/>
          <w:numId w:val="5"/>
        </w:numPr>
        <w:spacing w:after="150" w:line="240" w:lineRule="auto"/>
        <w:ind w:left="720" w:hanging="360"/>
        <w:rPr>
          <w:color w:val="333333"/>
        </w:rPr>
      </w:pPr>
      <w:r w:rsidDel="00000000" w:rsidR="00000000" w:rsidRPr="00000000">
        <w:rPr>
          <w:color w:val="333333"/>
          <w:rtl w:val="0"/>
        </w:rPr>
        <w:t xml:space="preserve">Maintain flexibility and perform other duties as assigned to respond to the needs of the organization;</w:t>
      </w:r>
    </w:p>
    <w:p w:rsidR="00000000" w:rsidDel="00000000" w:rsidP="00000000" w:rsidRDefault="00000000" w:rsidRPr="00000000" w14:paraId="00000023">
      <w:pPr>
        <w:numPr>
          <w:ilvl w:val="0"/>
          <w:numId w:val="5"/>
        </w:numPr>
        <w:spacing w:after="150" w:line="240" w:lineRule="auto"/>
        <w:ind w:left="720" w:hanging="360"/>
        <w:rPr>
          <w:color w:val="333333"/>
        </w:rPr>
      </w:pPr>
      <w:r w:rsidDel="00000000" w:rsidR="00000000" w:rsidRPr="00000000">
        <w:rPr>
          <w:color w:val="333333"/>
          <w:rtl w:val="0"/>
        </w:rPr>
        <w:t xml:space="preserve">Attendance and punctuality are essential to work and all work-related functions.</w:t>
      </w:r>
    </w:p>
    <w:p w:rsidR="00000000" w:rsidDel="00000000" w:rsidP="00000000" w:rsidRDefault="00000000" w:rsidRPr="00000000" w14:paraId="00000024">
      <w:pPr>
        <w:spacing w:after="0" w:line="240" w:lineRule="auto"/>
        <w:rPr/>
      </w:pPr>
      <w:r w:rsidDel="00000000" w:rsidR="00000000" w:rsidRPr="00000000">
        <w:rPr>
          <w:color w:val="333333"/>
          <w:highlight w:val="white"/>
          <w:rtl w:val="0"/>
        </w:rPr>
        <w:t xml:space="preserve"> </w:t>
      </w:r>
      <w:r w:rsidDel="00000000" w:rsidR="00000000" w:rsidRPr="00000000">
        <w:rPr>
          <w:rtl w:val="0"/>
        </w:rPr>
      </w:r>
    </w:p>
    <w:p w:rsidR="00000000" w:rsidDel="00000000" w:rsidP="00000000" w:rsidRDefault="00000000" w:rsidRPr="00000000" w14:paraId="00000025">
      <w:pPr>
        <w:spacing w:after="150" w:line="240" w:lineRule="auto"/>
        <w:rPr>
          <w:color w:val="333333"/>
        </w:rPr>
      </w:pPr>
      <w:r w:rsidDel="00000000" w:rsidR="00000000" w:rsidRPr="00000000">
        <w:rPr>
          <w:b w:val="1"/>
          <w:color w:val="333333"/>
          <w:rtl w:val="0"/>
        </w:rPr>
        <w:t xml:space="preserve">MINIMUM QUALIFICATIONS</w:t>
      </w:r>
      <w:r w:rsidDel="00000000" w:rsidR="00000000" w:rsidRPr="00000000">
        <w:rPr>
          <w:rtl w:val="0"/>
        </w:rPr>
      </w:r>
    </w:p>
    <w:p w:rsidR="00000000" w:rsidDel="00000000" w:rsidP="00000000" w:rsidRDefault="00000000" w:rsidRPr="00000000" w14:paraId="00000026">
      <w:pPr>
        <w:spacing w:after="150" w:line="240" w:lineRule="auto"/>
        <w:rPr>
          <w:color w:val="333333"/>
        </w:rPr>
      </w:pPr>
      <w:r w:rsidDel="00000000" w:rsidR="00000000" w:rsidRPr="00000000">
        <w:rPr>
          <w:color w:val="333333"/>
          <w:rtl w:val="0"/>
        </w:rPr>
        <w:t xml:space="preserve">An individual must be able to perform each essential duty listed above and any additional responsibilities as directed as well as satisfy the educational and skill requirements listed below:</w:t>
      </w:r>
    </w:p>
    <w:p w:rsidR="00000000" w:rsidDel="00000000" w:rsidP="00000000" w:rsidRDefault="00000000" w:rsidRPr="00000000" w14:paraId="00000027">
      <w:pPr>
        <w:spacing w:after="150" w:line="240" w:lineRule="auto"/>
        <w:rPr>
          <w:color w:val="333333"/>
        </w:rPr>
      </w:pPr>
      <w:r w:rsidDel="00000000" w:rsidR="00000000" w:rsidRPr="00000000">
        <w:rPr>
          <w:b w:val="1"/>
          <w:color w:val="333333"/>
          <w:rtl w:val="0"/>
        </w:rPr>
        <w:t xml:space="preserve">Education:  </w:t>
      </w:r>
      <w:r w:rsidDel="00000000" w:rsidR="00000000" w:rsidRPr="00000000">
        <w:rPr>
          <w:color w:val="333333"/>
          <w:rtl w:val="0"/>
        </w:rPr>
        <w:t xml:space="preserve">Minimum of high school GED or equivalent.</w:t>
      </w:r>
    </w:p>
    <w:p w:rsidR="00000000" w:rsidDel="00000000" w:rsidP="00000000" w:rsidRDefault="00000000" w:rsidRPr="00000000" w14:paraId="00000028">
      <w:pPr>
        <w:spacing w:after="150" w:line="240" w:lineRule="auto"/>
        <w:rPr>
          <w:color w:val="333333"/>
        </w:rPr>
      </w:pPr>
      <w:r w:rsidDel="00000000" w:rsidR="00000000" w:rsidRPr="00000000">
        <w:rPr>
          <w:b w:val="1"/>
          <w:color w:val="333333"/>
          <w:rtl w:val="0"/>
        </w:rPr>
        <w:t xml:space="preserve">Core Competencies:  </w:t>
      </w:r>
      <w:r w:rsidDel="00000000" w:rsidR="00000000" w:rsidRPr="00000000">
        <w:rPr>
          <w:rtl w:val="0"/>
        </w:rPr>
      </w:r>
    </w:p>
    <w:p w:rsidR="00000000" w:rsidDel="00000000" w:rsidP="00000000" w:rsidRDefault="00000000" w:rsidRPr="00000000" w14:paraId="00000029">
      <w:pPr>
        <w:numPr>
          <w:ilvl w:val="0"/>
          <w:numId w:val="1"/>
        </w:numPr>
        <w:spacing w:after="150" w:line="240" w:lineRule="auto"/>
        <w:ind w:left="720" w:hanging="360"/>
        <w:rPr>
          <w:color w:val="333333"/>
        </w:rPr>
      </w:pPr>
      <w:r w:rsidDel="00000000" w:rsidR="00000000" w:rsidRPr="00000000">
        <w:rPr>
          <w:color w:val="333333"/>
          <w:rtl w:val="0"/>
        </w:rPr>
        <w:t xml:space="preserve">FACILITIES EXPERIENCE – Minimum of 1-3 years in related experience in building or property maintenance (historical preservation preferred). Some experience in basic carpentry, plumbing, electrical, HVAC and small equipment repair is a plus. Welding experience is a plus.</w:t>
      </w:r>
    </w:p>
    <w:p w:rsidR="00000000" w:rsidDel="00000000" w:rsidP="00000000" w:rsidRDefault="00000000" w:rsidRPr="00000000" w14:paraId="0000002A">
      <w:pPr>
        <w:numPr>
          <w:ilvl w:val="0"/>
          <w:numId w:val="1"/>
        </w:numPr>
        <w:spacing w:after="150" w:line="240" w:lineRule="auto"/>
        <w:ind w:left="720" w:hanging="360"/>
        <w:rPr>
          <w:color w:val="333333"/>
        </w:rPr>
      </w:pPr>
      <w:r w:rsidDel="00000000" w:rsidR="00000000" w:rsidRPr="00000000">
        <w:rPr>
          <w:color w:val="333333"/>
          <w:rtl w:val="0"/>
        </w:rPr>
        <w:t xml:space="preserve">PEOPLE, PROJECT, AND PROGRAM SKILLS – Effective teamwork skills and cross-functional collaborative capacity. Ability to either take direction or work independently as the situation requires. </w:t>
      </w:r>
    </w:p>
    <w:p w:rsidR="00000000" w:rsidDel="00000000" w:rsidP="00000000" w:rsidRDefault="00000000" w:rsidRPr="00000000" w14:paraId="0000002B">
      <w:pPr>
        <w:numPr>
          <w:ilvl w:val="0"/>
          <w:numId w:val="1"/>
        </w:numPr>
        <w:spacing w:after="150" w:line="240" w:lineRule="auto"/>
        <w:ind w:left="720" w:hanging="360"/>
        <w:rPr>
          <w:color w:val="333333"/>
        </w:rPr>
      </w:pPr>
      <w:r w:rsidDel="00000000" w:rsidR="00000000" w:rsidRPr="00000000">
        <w:rPr>
          <w:color w:val="333333"/>
          <w:rtl w:val="0"/>
        </w:rPr>
        <w:t xml:space="preserve">LEADERSHIP – Flexible, energetic, and outcomes-oriented self-starter who brings a creative approach to solving problems. Capacity to interact effectively and build partnerships with Filoli’s many constituencies including staff, Board members, community partners and supporters, donors, members, visitors, and volunteers. Strong administrative skills. Ability to multitask, see many sides to complex issues, and perform at high standards with a collegial team.</w:t>
      </w:r>
    </w:p>
    <w:p w:rsidR="00000000" w:rsidDel="00000000" w:rsidP="00000000" w:rsidRDefault="00000000" w:rsidRPr="00000000" w14:paraId="0000002C">
      <w:pPr>
        <w:numPr>
          <w:ilvl w:val="0"/>
          <w:numId w:val="1"/>
        </w:numPr>
        <w:spacing w:after="150" w:line="240" w:lineRule="auto"/>
        <w:ind w:left="720" w:hanging="360"/>
        <w:rPr>
          <w:color w:val="333333"/>
        </w:rPr>
      </w:pPr>
      <w:r w:rsidDel="00000000" w:rsidR="00000000" w:rsidRPr="00000000">
        <w:rPr>
          <w:color w:val="333333"/>
          <w:rtl w:val="0"/>
        </w:rPr>
        <w:t xml:space="preserve">CULTURAL COMPETENCIES – Model a responsibility to self-awareness and awareness of others to recognize that individuals bring unique backgrounds, beliefs, values, and world-views. View racial and cultural differences as assets to the organization.</w:t>
      </w:r>
    </w:p>
    <w:p w:rsidR="00000000" w:rsidDel="00000000" w:rsidP="00000000" w:rsidRDefault="00000000" w:rsidRPr="00000000" w14:paraId="0000002D">
      <w:pPr>
        <w:numPr>
          <w:ilvl w:val="0"/>
          <w:numId w:val="1"/>
        </w:numPr>
        <w:spacing w:after="150" w:line="240" w:lineRule="auto"/>
        <w:ind w:left="720" w:hanging="360"/>
        <w:rPr>
          <w:color w:val="333333"/>
        </w:rPr>
      </w:pPr>
      <w:r w:rsidDel="00000000" w:rsidR="00000000" w:rsidRPr="00000000">
        <w:rPr>
          <w:color w:val="333333"/>
          <w:rtl w:val="0"/>
        </w:rPr>
        <w:t xml:space="preserve">DIVERSITY, EQUITY, AND INCLUSION – Committed to Filoli’s dedication to integrate accountability across all efforts to support and sustain a racially equitable organization. Demonstrate a passion of advancing organizational DEAI objectives and influencing others to approach all work with an equity lens. Promote processes and communication that encourage organizational cultural competence and inclusion.</w:t>
      </w:r>
    </w:p>
    <w:p w:rsidR="00000000" w:rsidDel="00000000" w:rsidP="00000000" w:rsidRDefault="00000000" w:rsidRPr="00000000" w14:paraId="0000002E">
      <w:pPr>
        <w:numPr>
          <w:ilvl w:val="0"/>
          <w:numId w:val="1"/>
        </w:numPr>
        <w:spacing w:after="150" w:line="240" w:lineRule="auto"/>
        <w:ind w:left="720" w:hanging="360"/>
        <w:rPr>
          <w:color w:val="333333"/>
        </w:rPr>
      </w:pPr>
      <w:r w:rsidDel="00000000" w:rsidR="00000000" w:rsidRPr="00000000">
        <w:rPr>
          <w:color w:val="333333"/>
          <w:rtl w:val="0"/>
        </w:rPr>
        <w:t xml:space="preserve">COMMUNICATION SKILLS – Communicate (listening and speaking) effectively with visitors, members, volunteers and employees of the organization. This also includes emergency response personnel (fire, ambulance, police, etc).</w:t>
      </w:r>
    </w:p>
    <w:p w:rsidR="00000000" w:rsidDel="00000000" w:rsidP="00000000" w:rsidRDefault="00000000" w:rsidRPr="00000000" w14:paraId="0000002F">
      <w:pPr>
        <w:numPr>
          <w:ilvl w:val="0"/>
          <w:numId w:val="1"/>
        </w:numPr>
        <w:spacing w:after="150" w:line="240" w:lineRule="auto"/>
        <w:ind w:left="720" w:hanging="360"/>
        <w:rPr>
          <w:color w:val="333333"/>
        </w:rPr>
      </w:pPr>
      <w:r w:rsidDel="00000000" w:rsidR="00000000" w:rsidRPr="00000000">
        <w:rPr>
          <w:color w:val="333333"/>
          <w:rtl w:val="0"/>
        </w:rPr>
        <w:t xml:space="preserve">DECISIVE NATURE – Well-honed ability to independently anticipate and analyze situations, define problems and objectives, recognize viable alternatives and formulate rapid solutions with understanding of the inherent risks and the implications of decisions.</w:t>
      </w:r>
    </w:p>
    <w:p w:rsidR="00000000" w:rsidDel="00000000" w:rsidP="00000000" w:rsidRDefault="00000000" w:rsidRPr="00000000" w14:paraId="00000030">
      <w:pPr>
        <w:numPr>
          <w:ilvl w:val="0"/>
          <w:numId w:val="1"/>
        </w:numPr>
        <w:spacing w:after="150" w:line="240" w:lineRule="auto"/>
        <w:ind w:left="720" w:hanging="360"/>
        <w:rPr>
          <w:color w:val="333333"/>
        </w:rPr>
      </w:pPr>
      <w:r w:rsidDel="00000000" w:rsidR="00000000" w:rsidRPr="00000000">
        <w:rPr>
          <w:color w:val="333333"/>
          <w:rtl w:val="0"/>
        </w:rPr>
        <w:t xml:space="preserve">COMPUTER SKILLS – Proficiency with email, basic MS Office and Google applications (including Excel, Word and electronic calendar);</w:t>
      </w:r>
    </w:p>
    <w:p w:rsidR="00000000" w:rsidDel="00000000" w:rsidP="00000000" w:rsidRDefault="00000000" w:rsidRPr="00000000" w14:paraId="00000031">
      <w:pPr>
        <w:numPr>
          <w:ilvl w:val="0"/>
          <w:numId w:val="1"/>
        </w:numPr>
        <w:spacing w:after="150" w:line="240" w:lineRule="auto"/>
        <w:ind w:left="720" w:hanging="360"/>
        <w:rPr>
          <w:color w:val="333333"/>
        </w:rPr>
      </w:pPr>
      <w:r w:rsidDel="00000000" w:rsidR="00000000" w:rsidRPr="00000000">
        <w:rPr>
          <w:color w:val="333333"/>
          <w:rtl w:val="0"/>
        </w:rPr>
        <w:t xml:space="preserve">AVAILABILITY – Maintain a flexible work schedule that includes evenings and weekends to meet the demands of executive management.</w:t>
      </w:r>
    </w:p>
    <w:p w:rsidR="00000000" w:rsidDel="00000000" w:rsidP="00000000" w:rsidRDefault="00000000" w:rsidRPr="00000000" w14:paraId="00000032">
      <w:pPr>
        <w:spacing w:after="150" w:line="240" w:lineRule="auto"/>
        <w:rPr>
          <w:color w:val="333333"/>
        </w:rPr>
      </w:pPr>
      <w:r w:rsidDel="00000000" w:rsidR="00000000" w:rsidRPr="00000000">
        <w:rPr>
          <w:b w:val="1"/>
          <w:color w:val="333333"/>
          <w:rtl w:val="0"/>
        </w:rPr>
        <w:t xml:space="preserve">Skills and Abilities:</w:t>
      </w:r>
      <w:r w:rsidDel="00000000" w:rsidR="00000000" w:rsidRPr="00000000">
        <w:rPr>
          <w:rtl w:val="0"/>
        </w:rPr>
      </w:r>
    </w:p>
    <w:p w:rsidR="00000000" w:rsidDel="00000000" w:rsidP="00000000" w:rsidRDefault="00000000" w:rsidRPr="00000000" w14:paraId="00000033">
      <w:pPr>
        <w:numPr>
          <w:ilvl w:val="0"/>
          <w:numId w:val="2"/>
        </w:numPr>
        <w:spacing w:after="150" w:line="240" w:lineRule="auto"/>
        <w:ind w:left="720" w:hanging="360"/>
        <w:rPr>
          <w:color w:val="333333"/>
        </w:rPr>
      </w:pPr>
      <w:r w:rsidDel="00000000" w:rsidR="00000000" w:rsidRPr="00000000">
        <w:rPr>
          <w:color w:val="333333"/>
          <w:rtl w:val="0"/>
        </w:rPr>
        <w:t xml:space="preserve">Ability to multitask and be responsive to a large number of diverse needs while focusing on high priority tasks;</w:t>
      </w:r>
    </w:p>
    <w:p w:rsidR="00000000" w:rsidDel="00000000" w:rsidP="00000000" w:rsidRDefault="00000000" w:rsidRPr="00000000" w14:paraId="00000034">
      <w:pPr>
        <w:numPr>
          <w:ilvl w:val="0"/>
          <w:numId w:val="2"/>
        </w:numPr>
        <w:spacing w:after="150" w:line="240" w:lineRule="auto"/>
        <w:ind w:left="720" w:hanging="360"/>
        <w:rPr>
          <w:color w:val="333333"/>
        </w:rPr>
      </w:pPr>
      <w:r w:rsidDel="00000000" w:rsidR="00000000" w:rsidRPr="00000000">
        <w:rPr>
          <w:color w:val="333333"/>
          <w:rtl w:val="0"/>
        </w:rPr>
        <w:t xml:space="preserve">Demonstrate a strong attention to detail and quality of work;</w:t>
      </w:r>
    </w:p>
    <w:p w:rsidR="00000000" w:rsidDel="00000000" w:rsidP="00000000" w:rsidRDefault="00000000" w:rsidRPr="00000000" w14:paraId="00000035">
      <w:pPr>
        <w:numPr>
          <w:ilvl w:val="0"/>
          <w:numId w:val="2"/>
        </w:numPr>
        <w:spacing w:after="150" w:line="240" w:lineRule="auto"/>
        <w:ind w:left="720" w:hanging="360"/>
        <w:rPr>
          <w:color w:val="333333"/>
        </w:rPr>
      </w:pPr>
      <w:r w:rsidDel="00000000" w:rsidR="00000000" w:rsidRPr="00000000">
        <w:rPr>
          <w:color w:val="333333"/>
          <w:rtl w:val="0"/>
        </w:rPr>
        <w:t xml:space="preserve">Maintain a positive, calm demeanor and professional manner at all times;</w:t>
      </w:r>
    </w:p>
    <w:p w:rsidR="00000000" w:rsidDel="00000000" w:rsidP="00000000" w:rsidRDefault="00000000" w:rsidRPr="00000000" w14:paraId="00000036">
      <w:pPr>
        <w:numPr>
          <w:ilvl w:val="0"/>
          <w:numId w:val="2"/>
        </w:numPr>
        <w:spacing w:after="150" w:line="240" w:lineRule="auto"/>
        <w:ind w:left="720" w:hanging="360"/>
        <w:rPr>
          <w:color w:val="333333"/>
        </w:rPr>
      </w:pPr>
      <w:r w:rsidDel="00000000" w:rsidR="00000000" w:rsidRPr="00000000">
        <w:rPr>
          <w:color w:val="333333"/>
          <w:rtl w:val="0"/>
        </w:rPr>
        <w:t xml:space="preserve"> Ability to safely use small equipment (chainsaw, blower, chipper, mowers);</w:t>
      </w:r>
    </w:p>
    <w:p w:rsidR="00000000" w:rsidDel="00000000" w:rsidP="00000000" w:rsidRDefault="00000000" w:rsidRPr="00000000" w14:paraId="00000037">
      <w:pPr>
        <w:numPr>
          <w:ilvl w:val="0"/>
          <w:numId w:val="2"/>
        </w:numPr>
        <w:spacing w:after="150" w:line="240" w:lineRule="auto"/>
        <w:ind w:left="720" w:hanging="360"/>
        <w:rPr>
          <w:color w:val="333333"/>
        </w:rPr>
      </w:pPr>
      <w:r w:rsidDel="00000000" w:rsidR="00000000" w:rsidRPr="00000000">
        <w:rPr>
          <w:color w:val="333333"/>
          <w:rtl w:val="0"/>
        </w:rPr>
        <w:t xml:space="preserve">Possess understanding of basic residential electrical (circuits, breakers, 220 power);</w:t>
      </w:r>
    </w:p>
    <w:p w:rsidR="00000000" w:rsidDel="00000000" w:rsidP="00000000" w:rsidRDefault="00000000" w:rsidRPr="00000000" w14:paraId="00000038">
      <w:pPr>
        <w:numPr>
          <w:ilvl w:val="0"/>
          <w:numId w:val="2"/>
        </w:numPr>
        <w:spacing w:after="150" w:line="240" w:lineRule="auto"/>
        <w:ind w:left="720" w:hanging="360"/>
        <w:rPr>
          <w:color w:val="333333"/>
        </w:rPr>
      </w:pPr>
      <w:r w:rsidDel="00000000" w:rsidR="00000000" w:rsidRPr="00000000">
        <w:rPr>
          <w:color w:val="333333"/>
          <w:rtl w:val="0"/>
        </w:rPr>
        <w:t xml:space="preserve">Ability to use general maintenance tools and equipment (skill saw, table saw, chop saw, drill press, etc.);</w:t>
      </w:r>
    </w:p>
    <w:p w:rsidR="00000000" w:rsidDel="00000000" w:rsidP="00000000" w:rsidRDefault="00000000" w:rsidRPr="00000000" w14:paraId="00000039">
      <w:pPr>
        <w:numPr>
          <w:ilvl w:val="0"/>
          <w:numId w:val="2"/>
        </w:numPr>
        <w:spacing w:after="150" w:line="240" w:lineRule="auto"/>
        <w:ind w:left="720" w:hanging="360"/>
        <w:rPr>
          <w:color w:val="333333"/>
        </w:rPr>
      </w:pPr>
      <w:r w:rsidDel="00000000" w:rsidR="00000000" w:rsidRPr="00000000">
        <w:rPr>
          <w:color w:val="333333"/>
          <w:rtl w:val="0"/>
        </w:rPr>
        <w:t xml:space="preserve">Have a mechanical aptitude with an ability to troubleshoot and repair equipment;</w:t>
      </w:r>
    </w:p>
    <w:p w:rsidR="00000000" w:rsidDel="00000000" w:rsidP="00000000" w:rsidRDefault="00000000" w:rsidRPr="00000000" w14:paraId="0000003A">
      <w:pPr>
        <w:numPr>
          <w:ilvl w:val="0"/>
          <w:numId w:val="2"/>
        </w:numPr>
        <w:spacing w:after="150" w:line="240" w:lineRule="auto"/>
        <w:ind w:left="720" w:hanging="360"/>
        <w:rPr>
          <w:color w:val="333333"/>
        </w:rPr>
      </w:pPr>
      <w:r w:rsidDel="00000000" w:rsidR="00000000" w:rsidRPr="00000000">
        <w:rPr>
          <w:color w:val="333333"/>
          <w:rtl w:val="0"/>
        </w:rPr>
        <w:t xml:space="preserve">Read and interpret documents such as safety rules, operating and maintenance instructions, and procedure manuals;</w:t>
      </w:r>
    </w:p>
    <w:p w:rsidR="00000000" w:rsidDel="00000000" w:rsidP="00000000" w:rsidRDefault="00000000" w:rsidRPr="00000000" w14:paraId="0000003B">
      <w:pPr>
        <w:spacing w:after="150" w:line="240" w:lineRule="auto"/>
        <w:rPr>
          <w:color w:val="333333"/>
        </w:rPr>
      </w:pPr>
      <w:r w:rsidDel="00000000" w:rsidR="00000000" w:rsidRPr="00000000">
        <w:rPr>
          <w:b w:val="1"/>
          <w:color w:val="333333"/>
          <w:rtl w:val="0"/>
        </w:rPr>
        <w:t xml:space="preserve"> </w:t>
      </w:r>
      <w:r w:rsidDel="00000000" w:rsidR="00000000" w:rsidRPr="00000000">
        <w:rPr>
          <w:rtl w:val="0"/>
        </w:rPr>
      </w:r>
    </w:p>
    <w:p w:rsidR="00000000" w:rsidDel="00000000" w:rsidP="00000000" w:rsidRDefault="00000000" w:rsidRPr="00000000" w14:paraId="0000003C">
      <w:pPr>
        <w:spacing w:after="150" w:line="240" w:lineRule="auto"/>
        <w:rPr>
          <w:color w:val="333333"/>
        </w:rPr>
      </w:pPr>
      <w:r w:rsidDel="00000000" w:rsidR="00000000" w:rsidRPr="00000000">
        <w:rPr>
          <w:b w:val="1"/>
          <w:color w:val="333333"/>
          <w:rtl w:val="0"/>
        </w:rPr>
        <w:t xml:space="preserve">CERTIFICATES, LICENSES, REGISTRATIONS</w:t>
      </w:r>
      <w:r w:rsidDel="00000000" w:rsidR="00000000" w:rsidRPr="00000000">
        <w:rPr>
          <w:rtl w:val="0"/>
        </w:rPr>
      </w:r>
    </w:p>
    <w:p w:rsidR="00000000" w:rsidDel="00000000" w:rsidP="00000000" w:rsidRDefault="00000000" w:rsidRPr="00000000" w14:paraId="0000003D">
      <w:pPr>
        <w:spacing w:after="150" w:line="240" w:lineRule="auto"/>
        <w:rPr>
          <w:color w:val="333333"/>
        </w:rPr>
      </w:pPr>
      <w:r w:rsidDel="00000000" w:rsidR="00000000" w:rsidRPr="00000000">
        <w:rPr>
          <w:color w:val="333333"/>
          <w:rtl w:val="0"/>
        </w:rPr>
        <w:t xml:space="preserve">A valid Driver’s License is required.  This technician may be required to obtain certificates and licenses in the facilities trades based on department needs.</w:t>
      </w:r>
    </w:p>
    <w:p w:rsidR="00000000" w:rsidDel="00000000" w:rsidP="00000000" w:rsidRDefault="00000000" w:rsidRPr="00000000" w14:paraId="0000003E">
      <w:pPr>
        <w:spacing w:after="150" w:line="240" w:lineRule="auto"/>
        <w:rPr>
          <w:color w:val="333333"/>
        </w:rPr>
      </w:pPr>
      <w:r w:rsidDel="00000000" w:rsidR="00000000" w:rsidRPr="00000000">
        <w:rPr>
          <w:b w:val="1"/>
          <w:color w:val="333333"/>
          <w:rtl w:val="0"/>
        </w:rPr>
        <w:t xml:space="preserve"> </w:t>
      </w:r>
      <w:r w:rsidDel="00000000" w:rsidR="00000000" w:rsidRPr="00000000">
        <w:rPr>
          <w:rtl w:val="0"/>
        </w:rPr>
      </w:r>
    </w:p>
    <w:p w:rsidR="00000000" w:rsidDel="00000000" w:rsidP="00000000" w:rsidRDefault="00000000" w:rsidRPr="00000000" w14:paraId="0000003F">
      <w:pPr>
        <w:spacing w:after="150" w:line="240" w:lineRule="auto"/>
        <w:rPr>
          <w:color w:val="333333"/>
        </w:rPr>
      </w:pPr>
      <w:r w:rsidDel="00000000" w:rsidR="00000000" w:rsidRPr="00000000">
        <w:rPr>
          <w:b w:val="1"/>
          <w:color w:val="333333"/>
          <w:rtl w:val="0"/>
        </w:rPr>
        <w:t xml:space="preserve">PHYSICAL REQUIREMENTS</w:t>
      </w:r>
      <w:r w:rsidDel="00000000" w:rsidR="00000000" w:rsidRPr="00000000">
        <w:rPr>
          <w:rtl w:val="0"/>
        </w:rPr>
      </w:r>
    </w:p>
    <w:p w:rsidR="00000000" w:rsidDel="00000000" w:rsidP="00000000" w:rsidRDefault="00000000" w:rsidRPr="00000000" w14:paraId="00000040">
      <w:pPr>
        <w:spacing w:after="150" w:line="240" w:lineRule="auto"/>
        <w:rPr>
          <w:color w:val="333333"/>
        </w:rPr>
      </w:pPr>
      <w:r w:rsidDel="00000000" w:rsidR="00000000" w:rsidRPr="00000000">
        <w:rPr>
          <w:color w:val="333333"/>
          <w:rtl w:val="0"/>
        </w:rPr>
        <w:t xml:space="preserve">The physical requirements described here are representative of those that must be met by an employee to successfully perform the essential functions of this job including:</w:t>
      </w:r>
    </w:p>
    <w:p w:rsidR="00000000" w:rsidDel="00000000" w:rsidP="00000000" w:rsidRDefault="00000000" w:rsidRPr="00000000" w14:paraId="00000041">
      <w:pPr>
        <w:spacing w:after="150" w:line="240" w:lineRule="auto"/>
        <w:rPr>
          <w:color w:val="333333"/>
        </w:rPr>
      </w:pPr>
      <w:r w:rsidDel="00000000" w:rsidR="00000000" w:rsidRPr="00000000">
        <w:rPr>
          <w:b w:val="1"/>
          <w:color w:val="333333"/>
          <w:rtl w:val="0"/>
        </w:rPr>
        <w:t xml:space="preserve"> </w:t>
      </w:r>
      <w:r w:rsidDel="00000000" w:rsidR="00000000" w:rsidRPr="00000000">
        <w:rPr>
          <w:rtl w:val="0"/>
        </w:rPr>
      </w:r>
    </w:p>
    <w:p w:rsidR="00000000" w:rsidDel="00000000" w:rsidP="00000000" w:rsidRDefault="00000000" w:rsidRPr="00000000" w14:paraId="00000042">
      <w:pPr>
        <w:numPr>
          <w:ilvl w:val="0"/>
          <w:numId w:val="3"/>
        </w:numPr>
        <w:spacing w:after="150" w:line="240" w:lineRule="auto"/>
        <w:ind w:left="720" w:hanging="360"/>
        <w:rPr>
          <w:color w:val="333333"/>
        </w:rPr>
      </w:pPr>
      <w:r w:rsidDel="00000000" w:rsidR="00000000" w:rsidRPr="00000000">
        <w:rPr>
          <w:color w:val="333333"/>
          <w:rtl w:val="0"/>
        </w:rPr>
        <w:t xml:space="preserve">Stand, walk across uneven terrain, climb ladders (extension or 12’ ladder) and stairs, balance, stoop, kneel, crouch, crawl, reach, handle, lift, carry, push and bend frequently, as well as sit for long periods;</w:t>
      </w:r>
    </w:p>
    <w:p w:rsidR="00000000" w:rsidDel="00000000" w:rsidP="00000000" w:rsidRDefault="00000000" w:rsidRPr="00000000" w14:paraId="00000043">
      <w:pPr>
        <w:numPr>
          <w:ilvl w:val="0"/>
          <w:numId w:val="3"/>
        </w:numPr>
        <w:spacing w:after="150" w:line="240" w:lineRule="auto"/>
        <w:ind w:left="720" w:hanging="360"/>
        <w:rPr>
          <w:color w:val="333333"/>
        </w:rPr>
      </w:pPr>
      <w:r w:rsidDel="00000000" w:rsidR="00000000" w:rsidRPr="00000000">
        <w:rPr>
          <w:color w:val="333333"/>
          <w:rtl w:val="0"/>
        </w:rPr>
        <w:t xml:space="preserve">Lift and carry up to 60 lbs.;</w:t>
      </w:r>
    </w:p>
    <w:p w:rsidR="00000000" w:rsidDel="00000000" w:rsidP="00000000" w:rsidRDefault="00000000" w:rsidRPr="00000000" w14:paraId="00000044">
      <w:pPr>
        <w:numPr>
          <w:ilvl w:val="0"/>
          <w:numId w:val="3"/>
        </w:numPr>
        <w:spacing w:after="150" w:line="240" w:lineRule="auto"/>
        <w:ind w:left="720" w:hanging="360"/>
        <w:rPr>
          <w:color w:val="333333"/>
        </w:rPr>
      </w:pPr>
      <w:r w:rsidDel="00000000" w:rsidR="00000000" w:rsidRPr="00000000">
        <w:rPr>
          <w:color w:val="333333"/>
          <w:rtl w:val="0"/>
        </w:rPr>
        <w:t xml:space="preserve">Move quickly and provide assistance in an emergency situation;</w:t>
      </w:r>
    </w:p>
    <w:p w:rsidR="00000000" w:rsidDel="00000000" w:rsidP="00000000" w:rsidRDefault="00000000" w:rsidRPr="00000000" w14:paraId="00000045">
      <w:pPr>
        <w:numPr>
          <w:ilvl w:val="0"/>
          <w:numId w:val="3"/>
        </w:numPr>
        <w:spacing w:after="150" w:line="240" w:lineRule="auto"/>
        <w:ind w:left="720" w:hanging="360"/>
        <w:rPr>
          <w:color w:val="333333"/>
        </w:rPr>
      </w:pPr>
      <w:r w:rsidDel="00000000" w:rsidR="00000000" w:rsidRPr="00000000">
        <w:rPr>
          <w:color w:val="333333"/>
          <w:rtl w:val="0"/>
        </w:rPr>
        <w:t xml:space="preserve">Able to drive vehicles and large garden equipment.</w:t>
      </w:r>
    </w:p>
    <w:p w:rsidR="00000000" w:rsidDel="00000000" w:rsidP="00000000" w:rsidRDefault="00000000" w:rsidRPr="00000000" w14:paraId="00000046">
      <w:pPr>
        <w:spacing w:after="150" w:line="240" w:lineRule="auto"/>
        <w:rPr>
          <w:color w:val="333333"/>
        </w:rPr>
      </w:pPr>
      <w:r w:rsidDel="00000000" w:rsidR="00000000" w:rsidRPr="00000000">
        <w:rPr>
          <w:b w:val="1"/>
          <w:color w:val="333333"/>
          <w:rtl w:val="0"/>
        </w:rPr>
        <w:t xml:space="preserve"> </w:t>
      </w:r>
      <w:r w:rsidDel="00000000" w:rsidR="00000000" w:rsidRPr="00000000">
        <w:rPr>
          <w:rtl w:val="0"/>
        </w:rPr>
      </w:r>
    </w:p>
    <w:p w:rsidR="00000000" w:rsidDel="00000000" w:rsidP="00000000" w:rsidRDefault="00000000" w:rsidRPr="00000000" w14:paraId="00000047">
      <w:pPr>
        <w:spacing w:after="150" w:line="240" w:lineRule="auto"/>
        <w:rPr>
          <w:color w:val="333333"/>
        </w:rPr>
      </w:pPr>
      <w:r w:rsidDel="00000000" w:rsidR="00000000" w:rsidRPr="00000000">
        <w:rPr>
          <w:b w:val="1"/>
          <w:color w:val="333333"/>
          <w:rtl w:val="0"/>
        </w:rPr>
        <w:t xml:space="preserve">WORK ENVIRONMENT</w:t>
      </w:r>
      <w:r w:rsidDel="00000000" w:rsidR="00000000" w:rsidRPr="00000000">
        <w:rPr>
          <w:rtl w:val="0"/>
        </w:rPr>
      </w:r>
    </w:p>
    <w:p w:rsidR="00000000" w:rsidDel="00000000" w:rsidP="00000000" w:rsidRDefault="00000000" w:rsidRPr="00000000" w14:paraId="00000048">
      <w:pPr>
        <w:spacing w:after="150" w:line="240" w:lineRule="auto"/>
        <w:rPr>
          <w:color w:val="333333"/>
        </w:rPr>
      </w:pPr>
      <w:r w:rsidDel="00000000" w:rsidR="00000000" w:rsidRPr="00000000">
        <w:rPr>
          <w:color w:val="333333"/>
          <w:rtl w:val="0"/>
        </w:rPr>
        <w:t xml:space="preserve">The noise level in the work environment is usually moderate, but there are occasional (2-3x a day) when the noise level requires the use of protective gear to shield ears.  Due to the use of garden equipment and possible airborne debris, the use of protective eye gear is required when appropriate.</w:t>
        <w:br w:type="textWrapping"/>
        <w:br w:type="textWrapping"/>
        <w:t xml:space="preserve"> </w:t>
      </w:r>
    </w:p>
    <w:p w:rsidR="00000000" w:rsidDel="00000000" w:rsidP="00000000" w:rsidRDefault="00000000" w:rsidRPr="00000000" w14:paraId="00000049">
      <w:pPr>
        <w:spacing w:after="150" w:line="240" w:lineRule="auto"/>
        <w:rPr>
          <w:color w:val="333333"/>
        </w:rPr>
      </w:pPr>
      <w:r w:rsidDel="00000000" w:rsidR="00000000" w:rsidRPr="00000000">
        <w:rPr>
          <w:b w:val="1"/>
          <w:color w:val="333333"/>
          <w:rtl w:val="0"/>
        </w:rPr>
        <w:t xml:space="preserve">HOW TO APPLY</w:t>
      </w:r>
      <w:r w:rsidDel="00000000" w:rsidR="00000000" w:rsidRPr="00000000">
        <w:rPr>
          <w:rtl w:val="0"/>
        </w:rPr>
      </w:r>
    </w:p>
    <w:p w:rsidR="00000000" w:rsidDel="00000000" w:rsidP="00000000" w:rsidRDefault="00000000" w:rsidRPr="00000000" w14:paraId="0000004A">
      <w:pPr>
        <w:numPr>
          <w:ilvl w:val="0"/>
          <w:numId w:val="4"/>
        </w:numPr>
        <w:spacing w:after="0" w:before="280" w:line="240" w:lineRule="auto"/>
        <w:ind w:left="720" w:hanging="360"/>
        <w:rPr>
          <w:color w:val="333333"/>
        </w:rPr>
      </w:pPr>
      <w:r w:rsidDel="00000000" w:rsidR="00000000" w:rsidRPr="00000000">
        <w:rPr>
          <w:color w:val="333333"/>
          <w:rtl w:val="0"/>
        </w:rPr>
        <w:t xml:space="preserve">Candidates with the above prerequisites are invited to submit their resumes along with a cover letter outlining their related experience and background to: </w:t>
      </w:r>
      <w:hyperlink r:id="rId7">
        <w:r w:rsidDel="00000000" w:rsidR="00000000" w:rsidRPr="00000000">
          <w:rPr>
            <w:color w:val="2179c7"/>
            <w:u w:val="single"/>
            <w:rtl w:val="0"/>
          </w:rPr>
          <w:t xml:space="preserve">https://filoli.applicantstack.com/x/openings</w:t>
        </w:r>
      </w:hyperlink>
      <w:r w:rsidDel="00000000" w:rsidR="00000000" w:rsidRPr="00000000">
        <w:rPr>
          <w:rtl w:val="0"/>
        </w:rPr>
      </w:r>
    </w:p>
    <w:p w:rsidR="00000000" w:rsidDel="00000000" w:rsidP="00000000" w:rsidRDefault="00000000" w:rsidRPr="00000000" w14:paraId="0000004B">
      <w:pPr>
        <w:numPr>
          <w:ilvl w:val="0"/>
          <w:numId w:val="4"/>
        </w:numPr>
        <w:spacing w:after="0" w:before="0" w:line="240" w:lineRule="auto"/>
        <w:ind w:left="720" w:hanging="360"/>
        <w:rPr>
          <w:color w:val="333333"/>
        </w:rPr>
      </w:pPr>
      <w:r w:rsidDel="00000000" w:rsidR="00000000" w:rsidRPr="00000000">
        <w:rPr>
          <w:color w:val="333333"/>
          <w:rtl w:val="0"/>
        </w:rPr>
        <w:t xml:space="preserve">Possession of minimum requirements does not guarantee an interview.</w:t>
      </w:r>
    </w:p>
    <w:p w:rsidR="00000000" w:rsidDel="00000000" w:rsidP="00000000" w:rsidRDefault="00000000" w:rsidRPr="00000000" w14:paraId="0000004C">
      <w:pPr>
        <w:numPr>
          <w:ilvl w:val="0"/>
          <w:numId w:val="4"/>
        </w:numPr>
        <w:spacing w:after="0" w:before="0" w:line="240" w:lineRule="auto"/>
        <w:ind w:left="720" w:hanging="360"/>
        <w:rPr>
          <w:color w:val="333333"/>
        </w:rPr>
      </w:pPr>
      <w:r w:rsidDel="00000000" w:rsidR="00000000" w:rsidRPr="00000000">
        <w:rPr>
          <w:color w:val="333333"/>
          <w:rtl w:val="0"/>
        </w:rPr>
        <w:t xml:space="preserve">Please, no phone calls.</w:t>
      </w:r>
    </w:p>
    <w:p w:rsidR="00000000" w:rsidDel="00000000" w:rsidP="00000000" w:rsidRDefault="00000000" w:rsidRPr="00000000" w14:paraId="0000004D">
      <w:pPr>
        <w:numPr>
          <w:ilvl w:val="0"/>
          <w:numId w:val="4"/>
        </w:numPr>
        <w:spacing w:after="280" w:before="0" w:line="240" w:lineRule="auto"/>
        <w:ind w:left="720" w:hanging="360"/>
        <w:rPr>
          <w:color w:val="333333"/>
        </w:rPr>
      </w:pPr>
      <w:r w:rsidDel="00000000" w:rsidR="00000000" w:rsidRPr="00000000">
        <w:rPr>
          <w:color w:val="333333"/>
          <w:rtl w:val="0"/>
        </w:rPr>
        <w:t xml:space="preserve">Thank you for your interest in Filoli!</w:t>
      </w:r>
    </w:p>
    <w:p w:rsidR="00000000" w:rsidDel="00000000" w:rsidP="00000000" w:rsidRDefault="00000000" w:rsidRPr="00000000" w14:paraId="0000004E">
      <w:pPr>
        <w:spacing w:after="150" w:line="240" w:lineRule="auto"/>
        <w:rPr>
          <w:color w:val="333333"/>
        </w:rPr>
      </w:pPr>
      <w:r w:rsidDel="00000000" w:rsidR="00000000" w:rsidRPr="00000000">
        <w:rPr>
          <w:color w:val="333333"/>
          <w:rtl w:val="0"/>
        </w:rPr>
        <w:t xml:space="preserve"> </w:t>
      </w:r>
    </w:p>
    <w:p w:rsidR="00000000" w:rsidDel="00000000" w:rsidP="00000000" w:rsidRDefault="00000000" w:rsidRPr="00000000" w14:paraId="0000004F">
      <w:pPr>
        <w:spacing w:after="150" w:line="240" w:lineRule="auto"/>
        <w:jc w:val="center"/>
        <w:rPr>
          <w:color w:val="333333"/>
        </w:rPr>
      </w:pPr>
      <w:r w:rsidDel="00000000" w:rsidR="00000000" w:rsidRPr="00000000">
        <w:rPr>
          <w:b w:val="1"/>
          <w:color w:val="333333"/>
          <w:rtl w:val="0"/>
        </w:rPr>
        <w:t xml:space="preserve">Please visit our website for more information: www.filoli.org</w:t>
      </w:r>
      <w:r w:rsidDel="00000000" w:rsidR="00000000" w:rsidRPr="00000000">
        <w:rPr>
          <w:rtl w:val="0"/>
        </w:rPr>
      </w:r>
    </w:p>
    <w:p w:rsidR="00000000" w:rsidDel="00000000" w:rsidP="00000000" w:rsidRDefault="00000000" w:rsidRPr="00000000" w14:paraId="00000050">
      <w:pPr>
        <w:spacing w:after="150" w:line="240" w:lineRule="auto"/>
        <w:jc w:val="center"/>
        <w:rPr>
          <w:color w:val="333333"/>
        </w:rPr>
      </w:pPr>
      <w:r w:rsidDel="00000000" w:rsidR="00000000" w:rsidRPr="00000000">
        <w:rPr>
          <w:b w:val="1"/>
          <w:color w:val="333333"/>
          <w:rtl w:val="0"/>
        </w:rPr>
        <w:t xml:space="preserve">Filoli is an equal opportunity employer who values diversity in the workplace.</w:t>
      </w:r>
      <w:r w:rsidDel="00000000" w:rsidR="00000000" w:rsidRPr="00000000">
        <w:rPr>
          <w:rtl w:val="0"/>
        </w:rPr>
      </w:r>
    </w:p>
    <w:p w:rsidR="00000000" w:rsidDel="00000000" w:rsidP="00000000" w:rsidRDefault="00000000" w:rsidRPr="00000000" w14:paraId="00000051">
      <w:pPr>
        <w:spacing w:after="150" w:line="240" w:lineRule="auto"/>
        <w:jc w:val="center"/>
        <w:rPr>
          <w:color w:val="333333"/>
        </w:rPr>
      </w:pPr>
      <w:r w:rsidDel="00000000" w:rsidR="00000000" w:rsidRPr="00000000">
        <w:rPr>
          <w:color w:val="333333"/>
          <w:rtl w:val="0"/>
        </w:rPr>
        <w:t xml:space="preserve"> </w:t>
      </w:r>
    </w:p>
    <w:p w:rsidR="00000000" w:rsidDel="00000000" w:rsidP="00000000" w:rsidRDefault="00000000" w:rsidRPr="00000000" w14:paraId="0000005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34249C"/>
    <w:pPr>
      <w:spacing w:after="100" w:afterAutospacing="1" w:before="100" w:beforeAutospacing="1" w:line="240" w:lineRule="auto"/>
    </w:pPr>
    <w:rPr>
      <w:rFonts w:ascii="Times New Roman" w:cs="Times New Roman" w:eastAsia="Times New Roman" w:hAnsi="Times New Roman"/>
      <w:sz w:val="24"/>
      <w:szCs w:val="24"/>
    </w:rPr>
  </w:style>
  <w:style w:type="character" w:styleId="Strong">
    <w:name w:val="Strong"/>
    <w:basedOn w:val="DefaultParagraphFont"/>
    <w:uiPriority w:val="22"/>
    <w:qFormat w:val="1"/>
    <w:rsid w:val="0034249C"/>
    <w:rPr>
      <w:b w:val="1"/>
      <w:bCs w:val="1"/>
    </w:rPr>
  </w:style>
  <w:style w:type="character" w:styleId="Hyperlink">
    <w:name w:val="Hyperlink"/>
    <w:basedOn w:val="DefaultParagraphFont"/>
    <w:uiPriority w:val="99"/>
    <w:semiHidden w:val="1"/>
    <w:unhideWhenUsed w:val="1"/>
    <w:rsid w:val="0034249C"/>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filoli.applicantstack.com/x/opening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aePVoGLnuAW5ZD1cdUXAm1uxCQ==">CgMxLjAyCGguZ2pkZ3hzOAByITFqLWROa0NsbFI2Q3ZhQ19BQXhhVjZENlZES1ZuWUlIaA==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2022-01-28T15:48:00Z</dcterms:created>
  <dc:creator>Jenifer Beswick</dc:creator>
</cp:coreProperties>
</file>